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657" w:rsidRPr="00695FD5" w:rsidRDefault="003D20DE" w:rsidP="003D20DE">
      <w:pPr>
        <w:rPr>
          <w:rFonts w:ascii="Algerian" w:hAnsi="Algerian"/>
          <w:sz w:val="18"/>
          <w:szCs w:val="18"/>
        </w:rPr>
      </w:pPr>
      <w:r w:rsidRPr="00EC2FA8">
        <w:rPr>
          <w:rStyle w:val="olweusindentedbodytext401"/>
          <w:highlight w:val="red"/>
        </w:rPr>
        <w:t>1. Verbal bullying including derogatory comments and bad names</w:t>
      </w:r>
      <w:r w:rsidRPr="00EC2FA8">
        <w:rPr>
          <w:rFonts w:ascii="Arial" w:hAnsi="Arial" w:cs="Arial"/>
          <w:sz w:val="20"/>
          <w:szCs w:val="20"/>
          <w:highlight w:val="red"/>
        </w:rPr>
        <w:br/>
      </w:r>
      <w:r w:rsidRPr="00EC2FA8">
        <w:rPr>
          <w:rStyle w:val="olweusindentedbodytext401"/>
          <w:highlight w:val="red"/>
        </w:rPr>
        <w:t xml:space="preserve">2. </w:t>
      </w:r>
      <w:proofErr w:type="gramStart"/>
      <w:r w:rsidRPr="00EC2FA8">
        <w:rPr>
          <w:rStyle w:val="olweusindentedbodytext401"/>
          <w:highlight w:val="red"/>
        </w:rPr>
        <w:t>Bullying through social exclusion or isolation</w:t>
      </w:r>
      <w:r w:rsidRPr="00EC2FA8">
        <w:rPr>
          <w:rFonts w:ascii="Arial" w:hAnsi="Arial" w:cs="Arial"/>
          <w:sz w:val="20"/>
          <w:szCs w:val="20"/>
          <w:highlight w:val="red"/>
        </w:rPr>
        <w:br/>
      </w:r>
      <w:r w:rsidRPr="00EC2FA8">
        <w:rPr>
          <w:rStyle w:val="olweusindentedbodytext401"/>
          <w:highlight w:val="red"/>
        </w:rPr>
        <w:t>3.</w:t>
      </w:r>
      <w:proofErr w:type="gramEnd"/>
      <w:r w:rsidRPr="00EC2FA8">
        <w:rPr>
          <w:rStyle w:val="olweusindentedbodytext401"/>
          <w:highlight w:val="red"/>
        </w:rPr>
        <w:t xml:space="preserve"> </w:t>
      </w:r>
      <w:proofErr w:type="gramStart"/>
      <w:r w:rsidRPr="00EC2FA8">
        <w:rPr>
          <w:rStyle w:val="olweusindentedbodytext401"/>
          <w:highlight w:val="red"/>
        </w:rPr>
        <w:t>Physical bullying such as hitting, kicking, shoving, and spitting</w:t>
      </w:r>
      <w:r w:rsidRPr="00EC2FA8">
        <w:rPr>
          <w:rFonts w:ascii="Arial" w:hAnsi="Arial" w:cs="Arial"/>
          <w:sz w:val="20"/>
          <w:szCs w:val="20"/>
          <w:highlight w:val="red"/>
        </w:rPr>
        <w:br/>
      </w:r>
      <w:r w:rsidRPr="00EC2FA8">
        <w:rPr>
          <w:rStyle w:val="olweusindentedbodytext401"/>
          <w:highlight w:val="red"/>
        </w:rPr>
        <w:t>4.</w:t>
      </w:r>
      <w:proofErr w:type="gramEnd"/>
      <w:r w:rsidRPr="00EC2FA8">
        <w:rPr>
          <w:rStyle w:val="olweusindentedbodytext401"/>
          <w:highlight w:val="red"/>
        </w:rPr>
        <w:t xml:space="preserve"> </w:t>
      </w:r>
      <w:proofErr w:type="gramStart"/>
      <w:r w:rsidRPr="00EC2FA8">
        <w:rPr>
          <w:rStyle w:val="olweusindentedbodytext401"/>
          <w:highlight w:val="red"/>
        </w:rPr>
        <w:t>Bullying through lies and false rumors</w:t>
      </w:r>
      <w:r w:rsidRPr="00EC2FA8">
        <w:rPr>
          <w:rFonts w:ascii="Arial" w:hAnsi="Arial" w:cs="Arial"/>
          <w:sz w:val="20"/>
          <w:szCs w:val="20"/>
          <w:highlight w:val="red"/>
        </w:rPr>
        <w:br/>
      </w:r>
      <w:r w:rsidRPr="00EC2FA8">
        <w:rPr>
          <w:rStyle w:val="olweusindentedbodytext401"/>
          <w:highlight w:val="red"/>
        </w:rPr>
        <w:t>5.</w:t>
      </w:r>
      <w:proofErr w:type="gramEnd"/>
      <w:r w:rsidRPr="00EC2FA8">
        <w:rPr>
          <w:rStyle w:val="olweusindentedbodytext401"/>
          <w:highlight w:val="red"/>
        </w:rPr>
        <w:t xml:space="preserve"> Having money or other things taken or damaged by students who bully</w:t>
      </w:r>
      <w:r w:rsidRPr="00EC2FA8">
        <w:rPr>
          <w:rFonts w:ascii="Arial" w:hAnsi="Arial" w:cs="Arial"/>
          <w:sz w:val="20"/>
          <w:szCs w:val="20"/>
          <w:highlight w:val="red"/>
        </w:rPr>
        <w:br/>
      </w:r>
      <w:r w:rsidRPr="00EC2FA8">
        <w:rPr>
          <w:rStyle w:val="olweusindentedbodytext401"/>
          <w:highlight w:val="red"/>
        </w:rPr>
        <w:t>6. Being threatened or being forced to do things by students who bully</w:t>
      </w:r>
      <w:r w:rsidRPr="00EC2FA8">
        <w:rPr>
          <w:rFonts w:ascii="Arial" w:hAnsi="Arial" w:cs="Arial"/>
          <w:sz w:val="20"/>
          <w:szCs w:val="20"/>
          <w:highlight w:val="red"/>
        </w:rPr>
        <w:br/>
      </w:r>
      <w:r w:rsidRPr="00EC2FA8">
        <w:rPr>
          <w:rStyle w:val="olweusindentedbodytext401"/>
          <w:highlight w:val="red"/>
        </w:rPr>
        <w:t xml:space="preserve">7. </w:t>
      </w:r>
      <w:proofErr w:type="gramStart"/>
      <w:r w:rsidRPr="00EC2FA8">
        <w:rPr>
          <w:rStyle w:val="olweusindentedbodytext401"/>
          <w:highlight w:val="red"/>
        </w:rPr>
        <w:t>Racial bullying</w:t>
      </w:r>
      <w:r w:rsidRPr="00EC2FA8">
        <w:rPr>
          <w:rFonts w:ascii="Arial" w:hAnsi="Arial" w:cs="Arial"/>
          <w:sz w:val="20"/>
          <w:szCs w:val="20"/>
          <w:highlight w:val="red"/>
        </w:rPr>
        <w:br/>
      </w:r>
      <w:r w:rsidRPr="00EC2FA8">
        <w:rPr>
          <w:rStyle w:val="olweusindentedbodytext401"/>
          <w:highlight w:val="red"/>
        </w:rPr>
        <w:t>8.</w:t>
      </w:r>
      <w:proofErr w:type="gramEnd"/>
      <w:r w:rsidRPr="00EC2FA8">
        <w:rPr>
          <w:rStyle w:val="olweusindentedbodytext401"/>
          <w:highlight w:val="red"/>
        </w:rPr>
        <w:t xml:space="preserve"> </w:t>
      </w:r>
      <w:proofErr w:type="gramStart"/>
      <w:r w:rsidRPr="00EC2FA8">
        <w:rPr>
          <w:rStyle w:val="olweusindentedbodytext401"/>
          <w:highlight w:val="red"/>
        </w:rPr>
        <w:t>Sexual bullying</w:t>
      </w:r>
      <w:r w:rsidRPr="00EC2FA8">
        <w:rPr>
          <w:rFonts w:ascii="Arial" w:hAnsi="Arial" w:cs="Arial"/>
          <w:sz w:val="20"/>
          <w:szCs w:val="20"/>
          <w:highlight w:val="red"/>
        </w:rPr>
        <w:br/>
      </w:r>
      <w:r w:rsidRPr="00EC2FA8">
        <w:rPr>
          <w:rStyle w:val="olweusindentedbodytext401"/>
          <w:highlight w:val="red"/>
        </w:rPr>
        <w:t>9.</w:t>
      </w:r>
      <w:proofErr w:type="gramEnd"/>
      <w:r w:rsidRPr="00EC2FA8">
        <w:rPr>
          <w:rStyle w:val="olweusindentedbodytext401"/>
          <w:highlight w:val="red"/>
        </w:rPr>
        <w:t xml:space="preserve"> C</w:t>
      </w:r>
      <w:r w:rsidR="00695FD5" w:rsidRPr="00EC2FA8">
        <w:rPr>
          <w:rStyle w:val="olweusindentedbodytext401"/>
          <w:highlight w:val="red"/>
        </w:rPr>
        <w:t xml:space="preserve">yber bullying (via cell phone or </w:t>
      </w:r>
      <w:r w:rsidR="0049213A" w:rsidRPr="00EC2FA8">
        <w:rPr>
          <w:rStyle w:val="olweusindentedbodytext401"/>
          <w:highlight w:val="red"/>
        </w:rPr>
        <w:t>Gmail</w:t>
      </w:r>
    </w:p>
    <w:p w:rsidR="00C70016" w:rsidRPr="00695FD5" w:rsidRDefault="00C70016" w:rsidP="00613150">
      <w:pPr>
        <w:pStyle w:val="Heading2"/>
        <w:rPr>
          <w:sz w:val="28"/>
        </w:rPr>
      </w:pPr>
      <w:r w:rsidRPr="00C70016">
        <w:rPr>
          <w:sz w:val="28"/>
        </w:rPr>
        <w:t>I was</w:t>
      </w:r>
      <w:r w:rsidR="000E4CC8" w:rsidRPr="00C70016">
        <w:rPr>
          <w:sz w:val="28"/>
        </w:rPr>
        <w:t xml:space="preserve"> </w:t>
      </w:r>
      <w:r w:rsidRPr="00C70016">
        <w:rPr>
          <w:sz w:val="28"/>
        </w:rPr>
        <w:t>playing soccer with</w:t>
      </w:r>
      <w:r w:rsidR="000E4CC8" w:rsidRPr="00C70016">
        <w:rPr>
          <w:sz w:val="28"/>
        </w:rPr>
        <w:t xml:space="preserve"> </w:t>
      </w:r>
      <w:r w:rsidR="00EC2FA8">
        <w:rPr>
          <w:sz w:val="28"/>
        </w:rPr>
        <w:t xml:space="preserve">my </w:t>
      </w:r>
      <w:proofErr w:type="gramStart"/>
      <w:r w:rsidR="00EC2FA8">
        <w:rPr>
          <w:sz w:val="28"/>
        </w:rPr>
        <w:t>friends</w:t>
      </w:r>
      <w:r w:rsidR="00695FD5">
        <w:rPr>
          <w:sz w:val="28"/>
        </w:rPr>
        <w:t xml:space="preserve">  </w:t>
      </w:r>
      <w:r>
        <w:rPr>
          <w:sz w:val="28"/>
        </w:rPr>
        <w:t>when</w:t>
      </w:r>
      <w:proofErr w:type="gramEnd"/>
      <w:r w:rsidR="000E4CC8" w:rsidRPr="00C70016">
        <w:rPr>
          <w:sz w:val="28"/>
        </w:rPr>
        <w:t xml:space="preserve"> I SAW A KID GETTING </w:t>
      </w:r>
      <w:r w:rsidR="00EC2FA8">
        <w:rPr>
          <w:sz w:val="28"/>
        </w:rPr>
        <w:t>BULLIED AND I JU</w:t>
      </w:r>
      <w:r w:rsidR="00613150" w:rsidRPr="00C70016">
        <w:rPr>
          <w:sz w:val="28"/>
        </w:rPr>
        <w:t xml:space="preserve">ST </w:t>
      </w:r>
      <w:r w:rsidR="00EC2FA8">
        <w:rPr>
          <w:sz w:val="28"/>
        </w:rPr>
        <w:t>stayed</w:t>
      </w:r>
      <w:r w:rsidR="00613150" w:rsidRPr="00C70016">
        <w:rPr>
          <w:sz w:val="28"/>
        </w:rPr>
        <w:t xml:space="preserve"> THER</w:t>
      </w:r>
      <w:r w:rsidR="00EC2FA8">
        <w:rPr>
          <w:sz w:val="28"/>
        </w:rPr>
        <w:t>E Wi</w:t>
      </w:r>
      <w:r w:rsidR="00EC2FA8" w:rsidRPr="00C70016">
        <w:rPr>
          <w:sz w:val="28"/>
        </w:rPr>
        <w:t>th</w:t>
      </w:r>
      <w:r w:rsidR="00613150" w:rsidRPr="00C70016">
        <w:rPr>
          <w:sz w:val="28"/>
        </w:rPr>
        <w:t xml:space="preserve"> MY FRI</w:t>
      </w:r>
      <w:r w:rsidR="00EC2FA8">
        <w:rPr>
          <w:sz w:val="28"/>
        </w:rPr>
        <w:t>E</w:t>
      </w:r>
      <w:r w:rsidR="00613150" w:rsidRPr="00C70016">
        <w:rPr>
          <w:sz w:val="28"/>
        </w:rPr>
        <w:t>NDS.</w:t>
      </w:r>
      <w:r w:rsidR="00EC2FA8">
        <w:rPr>
          <w:sz w:val="28"/>
        </w:rPr>
        <w:t xml:space="preserve"> </w:t>
      </w:r>
      <w:r w:rsidR="00613150" w:rsidRPr="00C70016">
        <w:rPr>
          <w:sz w:val="28"/>
        </w:rPr>
        <w:t xml:space="preserve">THE NEXT DAY WE </w:t>
      </w:r>
      <w:r w:rsidR="00EC2FA8">
        <w:rPr>
          <w:sz w:val="28"/>
        </w:rPr>
        <w:t>PROTECTED</w:t>
      </w:r>
      <w:r w:rsidR="00613150" w:rsidRPr="00C70016">
        <w:rPr>
          <w:sz w:val="28"/>
        </w:rPr>
        <w:t xml:space="preserve"> THE </w:t>
      </w:r>
      <w:r w:rsidR="00EC2FA8" w:rsidRPr="00C70016">
        <w:rPr>
          <w:sz w:val="28"/>
        </w:rPr>
        <w:t xml:space="preserve">KID. </w:t>
      </w:r>
      <w:proofErr w:type="gramStart"/>
      <w:r w:rsidR="00EC2FA8">
        <w:rPr>
          <w:sz w:val="28"/>
        </w:rPr>
        <w:t>THE BULLY</w:t>
      </w:r>
      <w:r w:rsidR="00EC2FA8">
        <w:rPr>
          <w:sz w:val="24"/>
        </w:rPr>
        <w:t xml:space="preserve"> NE</w:t>
      </w:r>
      <w:r w:rsidR="00613150" w:rsidRPr="00C70016">
        <w:rPr>
          <w:sz w:val="24"/>
        </w:rPr>
        <w:t xml:space="preserve">VER BULLYED </w:t>
      </w:r>
      <w:r w:rsidR="00EC2FA8">
        <w:rPr>
          <w:sz w:val="24"/>
        </w:rPr>
        <w:t>AGAI</w:t>
      </w:r>
      <w:r w:rsidR="00EC2FA8" w:rsidRPr="00C70016">
        <w:rPr>
          <w:sz w:val="24"/>
        </w:rPr>
        <w:t>N.</w:t>
      </w:r>
      <w:proofErr w:type="gramEnd"/>
      <w:r w:rsidR="00EC2FA8" w:rsidRPr="00C70016">
        <w:rPr>
          <w:sz w:val="24"/>
        </w:rPr>
        <w:t xml:space="preserve"> </w:t>
      </w:r>
      <w:r w:rsidR="00114548" w:rsidRPr="00C70016">
        <w:rPr>
          <w:sz w:val="24"/>
        </w:rPr>
        <w:t>THEN THE NEXT DAY I F</w:t>
      </w:r>
      <w:r w:rsidR="00EC2FA8">
        <w:rPr>
          <w:sz w:val="24"/>
        </w:rPr>
        <w:t>O</w:t>
      </w:r>
      <w:r w:rsidR="00114548" w:rsidRPr="00C70016">
        <w:rPr>
          <w:sz w:val="24"/>
        </w:rPr>
        <w:t xml:space="preserve">UND OUT THAT IT WAS MY FREND </w:t>
      </w:r>
      <w:r w:rsidRPr="00C70016">
        <w:rPr>
          <w:sz w:val="24"/>
        </w:rPr>
        <w:t xml:space="preserve">          </w:t>
      </w:r>
    </w:p>
    <w:p w:rsidR="00C70016" w:rsidRDefault="00C70016" w:rsidP="00C70016">
      <w:pPr>
        <w:pStyle w:val="Heading3"/>
        <w:shd w:val="clear" w:color="auto" w:fill="FFFFFF"/>
        <w:rPr>
          <w:rFonts w:ascii="Arial" w:hAnsi="Arial" w:cs="Arial"/>
          <w:color w:val="99268E"/>
        </w:rPr>
      </w:pPr>
      <w:r>
        <w:rPr>
          <w:rFonts w:ascii="Arial" w:hAnsi="Arial" w:cs="Arial"/>
        </w:rPr>
        <w:t>Understanding the Bystander Effect</w:t>
      </w:r>
    </w:p>
    <w:p w:rsidR="00C70016" w:rsidRDefault="00C70016" w:rsidP="00C70016">
      <w:pPr>
        <w:pStyle w:val="sub"/>
        <w:shd w:val="clear" w:color="auto" w:fill="FFFFFF"/>
        <w:rPr>
          <w:color w:val="383838"/>
        </w:rPr>
      </w:pPr>
      <w:r>
        <w:rPr>
          <w:color w:val="383838"/>
        </w:rPr>
        <w:t xml:space="preserve">‘’The Bystander Effect, when people see a problem and do nothing, can happen in any community. People of any age, culture, or income </w:t>
      </w:r>
      <w:r w:rsidR="0049213A">
        <w:rPr>
          <w:color w:val="383838"/>
        </w:rPr>
        <w:t>level sometimes freezes or reacts</w:t>
      </w:r>
      <w:r>
        <w:rPr>
          <w:color w:val="383838"/>
        </w:rPr>
        <w:t xml:space="preserve"> poorly because</w:t>
      </w:r>
    </w:p>
    <w:p w:rsidR="00C70016" w:rsidRDefault="00C70016" w:rsidP="00C70016">
      <w:pPr>
        <w:numPr>
          <w:ilvl w:val="0"/>
          <w:numId w:val="1"/>
        </w:numPr>
        <w:shd w:val="clear" w:color="auto" w:fill="FFFFFF"/>
        <w:spacing w:after="0" w:line="300" w:lineRule="atLeast"/>
        <w:ind w:left="0" w:right="1500"/>
        <w:rPr>
          <w:rFonts w:ascii="Arial" w:hAnsi="Arial" w:cs="Arial"/>
          <w:color w:val="383838"/>
          <w:sz w:val="21"/>
          <w:szCs w:val="21"/>
        </w:rPr>
      </w:pPr>
      <w:r>
        <w:rPr>
          <w:rFonts w:ascii="Arial" w:hAnsi="Arial" w:cs="Arial"/>
          <w:color w:val="383838"/>
          <w:sz w:val="21"/>
          <w:szCs w:val="21"/>
        </w:rPr>
        <w:t>They don’t understand the reality of what is happening.</w:t>
      </w:r>
    </w:p>
    <w:p w:rsidR="00C70016" w:rsidRDefault="00C70016" w:rsidP="00C70016">
      <w:pPr>
        <w:numPr>
          <w:ilvl w:val="0"/>
          <w:numId w:val="1"/>
        </w:numPr>
        <w:shd w:val="clear" w:color="auto" w:fill="FFFFFF"/>
        <w:spacing w:after="0" w:line="300" w:lineRule="atLeast"/>
        <w:ind w:left="0" w:right="1500"/>
        <w:rPr>
          <w:rFonts w:ascii="Arial" w:hAnsi="Arial" w:cs="Arial"/>
          <w:color w:val="383838"/>
          <w:sz w:val="21"/>
          <w:szCs w:val="21"/>
        </w:rPr>
      </w:pPr>
      <w:r>
        <w:rPr>
          <w:rFonts w:ascii="Arial" w:hAnsi="Arial" w:cs="Arial"/>
          <w:color w:val="383838"/>
          <w:sz w:val="21"/>
          <w:szCs w:val="21"/>
        </w:rPr>
        <w:t>They are afraid.</w:t>
      </w:r>
    </w:p>
    <w:p w:rsidR="00C70016" w:rsidRDefault="00C70016" w:rsidP="00C70016">
      <w:pPr>
        <w:numPr>
          <w:ilvl w:val="0"/>
          <w:numId w:val="1"/>
        </w:numPr>
        <w:shd w:val="clear" w:color="auto" w:fill="FFFFFF"/>
        <w:spacing w:after="0" w:line="300" w:lineRule="atLeast"/>
        <w:ind w:left="0" w:right="1500"/>
        <w:rPr>
          <w:rFonts w:ascii="Arial" w:hAnsi="Arial" w:cs="Arial"/>
          <w:color w:val="383838"/>
          <w:sz w:val="21"/>
          <w:szCs w:val="21"/>
        </w:rPr>
      </w:pPr>
      <w:r>
        <w:rPr>
          <w:rFonts w:ascii="Arial" w:hAnsi="Arial" w:cs="Arial"/>
          <w:color w:val="383838"/>
          <w:sz w:val="21"/>
          <w:szCs w:val="21"/>
        </w:rPr>
        <w:t>They are in disbelief.</w:t>
      </w:r>
    </w:p>
    <w:p w:rsidR="00C70016" w:rsidRDefault="00C70016" w:rsidP="00C70016">
      <w:pPr>
        <w:numPr>
          <w:ilvl w:val="0"/>
          <w:numId w:val="1"/>
        </w:numPr>
        <w:shd w:val="clear" w:color="auto" w:fill="FFFFFF"/>
        <w:spacing w:after="0" w:line="300" w:lineRule="atLeast"/>
        <w:ind w:left="0" w:right="1500"/>
        <w:rPr>
          <w:rFonts w:ascii="Arial" w:hAnsi="Arial" w:cs="Arial"/>
          <w:color w:val="383838"/>
          <w:sz w:val="21"/>
          <w:szCs w:val="21"/>
        </w:rPr>
      </w:pPr>
      <w:r>
        <w:rPr>
          <w:rFonts w:ascii="Arial" w:hAnsi="Arial" w:cs="Arial"/>
          <w:color w:val="383838"/>
          <w:sz w:val="21"/>
          <w:szCs w:val="21"/>
        </w:rPr>
        <w:t>They don’t know what to do.</w:t>
      </w:r>
    </w:p>
    <w:p w:rsidR="00C70016" w:rsidRDefault="00C70016" w:rsidP="00C70016">
      <w:pPr>
        <w:pStyle w:val="sub"/>
        <w:shd w:val="clear" w:color="auto" w:fill="FFFFFF"/>
        <w:rPr>
          <w:color w:val="383838"/>
        </w:rPr>
      </w:pPr>
      <w:r>
        <w:rPr>
          <w:color w:val="383838"/>
        </w:rPr>
        <w:t xml:space="preserve">The Bystander Effect was in effect on many levels leading up to this brutal assault. </w:t>
      </w:r>
    </w:p>
    <w:p w:rsidR="00C70016" w:rsidRDefault="00C70016" w:rsidP="00C70016">
      <w:pPr>
        <w:numPr>
          <w:ilvl w:val="0"/>
          <w:numId w:val="2"/>
        </w:numPr>
        <w:shd w:val="clear" w:color="auto" w:fill="FFFFFF"/>
        <w:spacing w:after="0" w:line="300" w:lineRule="atLeast"/>
        <w:ind w:left="0" w:right="1500"/>
        <w:rPr>
          <w:rFonts w:ascii="Arial" w:hAnsi="Arial" w:cs="Arial"/>
          <w:color w:val="383838"/>
          <w:sz w:val="21"/>
          <w:szCs w:val="21"/>
        </w:rPr>
      </w:pPr>
      <w:r>
        <w:rPr>
          <w:rFonts w:ascii="Arial" w:hAnsi="Arial" w:cs="Arial"/>
          <w:color w:val="383838"/>
          <w:sz w:val="21"/>
          <w:szCs w:val="21"/>
        </w:rPr>
        <w:t xml:space="preserve">Adults knew that this courtyard was “notorious,” yet there was no supervision of the teens and young adults gathered there and no supervision of young people leaving the dance. </w:t>
      </w:r>
    </w:p>
    <w:p w:rsidR="00C70016" w:rsidRDefault="00C70016" w:rsidP="00C70016">
      <w:pPr>
        <w:numPr>
          <w:ilvl w:val="0"/>
          <w:numId w:val="2"/>
        </w:numPr>
        <w:shd w:val="clear" w:color="auto" w:fill="FFFFFF"/>
        <w:spacing w:after="0" w:line="300" w:lineRule="atLeast"/>
        <w:ind w:left="0" w:right="1500"/>
        <w:rPr>
          <w:rFonts w:ascii="Arial" w:hAnsi="Arial" w:cs="Arial"/>
          <w:color w:val="383838"/>
          <w:sz w:val="21"/>
          <w:szCs w:val="21"/>
        </w:rPr>
      </w:pPr>
      <w:r>
        <w:rPr>
          <w:rFonts w:ascii="Arial" w:hAnsi="Arial" w:cs="Arial"/>
          <w:color w:val="383838"/>
          <w:sz w:val="21"/>
          <w:szCs w:val="21"/>
        </w:rPr>
        <w:t>Even though girls were being sexually harassed at the high school on a regular basis, this behavior was being tolerated rather than being addressed in a forceful, effective, and sustained fashion.</w:t>
      </w:r>
    </w:p>
    <w:p w:rsidR="00C70016" w:rsidRDefault="00C70016" w:rsidP="00C70016">
      <w:pPr>
        <w:numPr>
          <w:ilvl w:val="0"/>
          <w:numId w:val="2"/>
        </w:numPr>
        <w:shd w:val="clear" w:color="auto" w:fill="FFFFFF"/>
        <w:spacing w:after="0" w:line="300" w:lineRule="atLeast"/>
        <w:ind w:left="0" w:right="1500"/>
        <w:rPr>
          <w:rFonts w:ascii="Arial" w:hAnsi="Arial" w:cs="Arial"/>
          <w:color w:val="383838"/>
          <w:sz w:val="21"/>
          <w:szCs w:val="21"/>
        </w:rPr>
      </w:pPr>
      <w:r>
        <w:rPr>
          <w:rFonts w:ascii="Arial" w:hAnsi="Arial" w:cs="Arial"/>
          <w:color w:val="383838"/>
          <w:sz w:val="21"/>
          <w:szCs w:val="21"/>
        </w:rPr>
        <w:t>Young people had not been taught the skills they need to prevent and stop an assault, including how to break out of denial, overcome feelings of discomfort, and get help if they see an attack taking place.’’</w:t>
      </w:r>
    </w:p>
    <w:p w:rsidR="003D20DE" w:rsidRPr="00613150" w:rsidRDefault="00C70016" w:rsidP="00613150">
      <w:pPr>
        <w:pStyle w:val="Heading2"/>
        <w:rPr>
          <w:sz w:val="24"/>
        </w:rPr>
      </w:pPr>
      <w:r>
        <w:rPr>
          <w:sz w:val="24"/>
        </w:rPr>
        <w:t xml:space="preserve">                                                                                                                            </w:t>
      </w:r>
    </w:p>
    <w:sectPr w:rsidR="003D20DE" w:rsidRPr="00613150" w:rsidSect="000E6910">
      <w:pgSz w:w="12240" w:h="15840"/>
      <w:pgMar w:top="13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81C4F"/>
    <w:multiLevelType w:val="multilevel"/>
    <w:tmpl w:val="3822C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2D2520"/>
    <w:multiLevelType w:val="multilevel"/>
    <w:tmpl w:val="08540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20DE"/>
    <w:rsid w:val="000E4CC8"/>
    <w:rsid w:val="000E6910"/>
    <w:rsid w:val="00114548"/>
    <w:rsid w:val="00255657"/>
    <w:rsid w:val="003D20DE"/>
    <w:rsid w:val="003E5CD8"/>
    <w:rsid w:val="0049213A"/>
    <w:rsid w:val="00613150"/>
    <w:rsid w:val="00642601"/>
    <w:rsid w:val="00695FD5"/>
    <w:rsid w:val="006B373A"/>
    <w:rsid w:val="009139AB"/>
    <w:rsid w:val="00A70A61"/>
    <w:rsid w:val="00C70016"/>
    <w:rsid w:val="00E96E06"/>
    <w:rsid w:val="00EC2F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657"/>
  </w:style>
  <w:style w:type="paragraph" w:styleId="Heading2">
    <w:name w:val="heading 2"/>
    <w:basedOn w:val="Normal"/>
    <w:next w:val="Normal"/>
    <w:link w:val="Heading2Char"/>
    <w:uiPriority w:val="9"/>
    <w:unhideWhenUsed/>
    <w:qFormat/>
    <w:rsid w:val="003E5CD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700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lweusindentedbodytext401">
    <w:name w:val="olweus_indented_bodytext401"/>
    <w:basedOn w:val="DefaultParagraphFont"/>
    <w:rsid w:val="003D20DE"/>
    <w:rPr>
      <w:rFonts w:ascii="Arial" w:hAnsi="Arial" w:cs="Arial" w:hint="default"/>
      <w:color w:val="333333"/>
      <w:sz w:val="18"/>
      <w:szCs w:val="18"/>
    </w:rPr>
  </w:style>
  <w:style w:type="paragraph" w:styleId="Title">
    <w:name w:val="Title"/>
    <w:basedOn w:val="Normal"/>
    <w:next w:val="Normal"/>
    <w:link w:val="TitleChar"/>
    <w:uiPriority w:val="10"/>
    <w:qFormat/>
    <w:rsid w:val="003E5C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E5CD8"/>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3E5CD8"/>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0E4CC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E4CC8"/>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semiHidden/>
    <w:rsid w:val="00C70016"/>
    <w:rPr>
      <w:rFonts w:asciiTheme="majorHAnsi" w:eastAsiaTheme="majorEastAsia" w:hAnsiTheme="majorHAnsi" w:cstheme="majorBidi"/>
      <w:b/>
      <w:bCs/>
      <w:color w:val="4F81BD" w:themeColor="accent1"/>
    </w:rPr>
  </w:style>
  <w:style w:type="paragraph" w:customStyle="1" w:styleId="sub">
    <w:name w:val="sub"/>
    <w:basedOn w:val="Normal"/>
    <w:rsid w:val="00C70016"/>
    <w:pPr>
      <w:spacing w:after="0" w:line="300" w:lineRule="atLeast"/>
      <w:ind w:right="1500"/>
    </w:pPr>
    <w:rPr>
      <w:rFonts w:ascii="Arial" w:eastAsia="Times New Roman" w:hAnsi="Arial" w:cs="Arial"/>
      <w:sz w:val="21"/>
      <w:szCs w:val="21"/>
    </w:rPr>
  </w:style>
</w:styles>
</file>

<file path=word/webSettings.xml><?xml version="1.0" encoding="utf-8"?>
<w:webSettings xmlns:r="http://schemas.openxmlformats.org/officeDocument/2006/relationships" xmlns:w="http://schemas.openxmlformats.org/wordprocessingml/2006/main">
  <w:divs>
    <w:div w:id="551842688">
      <w:bodyDiv w:val="1"/>
      <w:marLeft w:val="0"/>
      <w:marRight w:val="0"/>
      <w:marTop w:val="0"/>
      <w:marBottom w:val="0"/>
      <w:divBdr>
        <w:top w:val="none" w:sz="0" w:space="0" w:color="auto"/>
        <w:left w:val="none" w:sz="0" w:space="0" w:color="auto"/>
        <w:bottom w:val="none" w:sz="0" w:space="0" w:color="auto"/>
        <w:right w:val="none" w:sz="0" w:space="0" w:color="auto"/>
      </w:divBdr>
      <w:divsChild>
        <w:div w:id="1278416118">
          <w:marLeft w:val="0"/>
          <w:marRight w:val="0"/>
          <w:marTop w:val="0"/>
          <w:marBottom w:val="0"/>
          <w:divBdr>
            <w:top w:val="none" w:sz="0" w:space="0" w:color="auto"/>
            <w:left w:val="none" w:sz="0" w:space="0" w:color="auto"/>
            <w:bottom w:val="single" w:sz="18" w:space="0" w:color="21508E"/>
            <w:right w:val="single" w:sz="18" w:space="0" w:color="21508E"/>
          </w:divBdr>
          <w:divsChild>
            <w:div w:id="2014142069">
              <w:marLeft w:val="2550"/>
              <w:marRight w:val="0"/>
              <w:marTop w:val="45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dcterms:created xsi:type="dcterms:W3CDTF">2011-10-19T14:19:00Z</dcterms:created>
  <dcterms:modified xsi:type="dcterms:W3CDTF">2011-11-09T15:23:00Z</dcterms:modified>
</cp:coreProperties>
</file>