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3E6" w:rsidRDefault="006223E6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0"/>
        <w:gridCol w:w="8160"/>
      </w:tblGrid>
      <w:tr w:rsidR="006223E6" w:rsidRPr="006223E6" w:rsidTr="006223E6">
        <w:tc>
          <w:tcPr>
            <w:tcW w:w="1200" w:type="dxa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6223E6" w:rsidRPr="006223E6" w:rsidRDefault="006223E6" w:rsidP="006223E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60"/>
            </w:tblGrid>
            <w:tr w:rsidR="006223E6" w:rsidRPr="006223E6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223E6" w:rsidRPr="006223E6" w:rsidRDefault="006223E6" w:rsidP="006223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</w:rPr>
                  </w:pPr>
                  <w:r w:rsidRPr="006223E6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</w:rPr>
                    <w:t>Use superior strength or influence to intimidate (someone), typically to force him or her to do what one wants.</w:t>
                  </w:r>
                </w:p>
              </w:tc>
            </w:tr>
          </w:tbl>
          <w:p w:rsidR="006223E6" w:rsidRPr="006223E6" w:rsidRDefault="006223E6" w:rsidP="006223E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</w:tr>
    </w:tbl>
    <w:p w:rsidR="006223E6" w:rsidRDefault="006223E6"/>
    <w:p w:rsidR="00D75552" w:rsidRDefault="006223E6">
      <w:proofErr w:type="gramStart"/>
      <w:r>
        <w:t xml:space="preserve">Dear </w:t>
      </w:r>
      <w:r w:rsidR="007914E4">
        <w:t xml:space="preserve"> Ms</w:t>
      </w:r>
      <w:proofErr w:type="gramEnd"/>
      <w:r w:rsidR="00C27B89">
        <w:t xml:space="preserve"> </w:t>
      </w:r>
      <w:r w:rsidR="007914E4">
        <w:t>.</w:t>
      </w:r>
      <w:proofErr w:type="spellStart"/>
      <w:r w:rsidR="007914E4">
        <w:t>rosen</w:t>
      </w:r>
      <w:proofErr w:type="spellEnd"/>
      <w:r w:rsidR="00C27B89">
        <w:t xml:space="preserve"> </w:t>
      </w:r>
      <w:r w:rsidR="007914E4">
        <w:t xml:space="preserve">berg   one thing I can say about </w:t>
      </w:r>
      <w:r w:rsidR="00D75552">
        <w:t>bully’s</w:t>
      </w:r>
      <w:r w:rsidR="007914E4">
        <w:t xml:space="preserve"> is the</w:t>
      </w:r>
      <w:r w:rsidR="00390862">
        <w:t>y</w:t>
      </w:r>
      <w:r w:rsidR="007914E4">
        <w:t xml:space="preserve"> hurt people with </w:t>
      </w:r>
      <w:proofErr w:type="spellStart"/>
      <w:r w:rsidR="007914E4">
        <w:t>there</w:t>
      </w:r>
      <w:proofErr w:type="spellEnd"/>
      <w:r w:rsidR="007914E4">
        <w:t xml:space="preserve"> words and also </w:t>
      </w:r>
      <w:proofErr w:type="spellStart"/>
      <w:r w:rsidR="007914E4">
        <w:t>its</w:t>
      </w:r>
      <w:proofErr w:type="spellEnd"/>
      <w:r w:rsidR="007914E4">
        <w:t xml:space="preserve"> no fun being hurt</w:t>
      </w:r>
      <w:r w:rsidR="00C27B89">
        <w:t>.</w:t>
      </w:r>
      <w:r w:rsidR="007914E4">
        <w:t xml:space="preserve"> </w:t>
      </w:r>
      <w:proofErr w:type="gramStart"/>
      <w:r w:rsidR="007914E4">
        <w:t>you</w:t>
      </w:r>
      <w:proofErr w:type="gramEnd"/>
      <w:r w:rsidR="007914E4">
        <w:t xml:space="preserve"> don’t want to go to school </w:t>
      </w:r>
      <w:proofErr w:type="spellStart"/>
      <w:r w:rsidR="007914E4">
        <w:t>any more</w:t>
      </w:r>
      <w:proofErr w:type="spellEnd"/>
      <w:r w:rsidR="007914E4">
        <w:t xml:space="preserve"> because you know that </w:t>
      </w:r>
      <w:proofErr w:type="spellStart"/>
      <w:r w:rsidR="007914E4">
        <w:t>your</w:t>
      </w:r>
      <w:proofErr w:type="spellEnd"/>
      <w:r w:rsidR="007914E4">
        <w:t xml:space="preserve"> going to be bullied by that same</w:t>
      </w:r>
      <w:r w:rsidR="00C27B89">
        <w:t xml:space="preserve"> </w:t>
      </w:r>
      <w:r w:rsidR="007914E4">
        <w:t xml:space="preserve">person I know because I’ve been </w:t>
      </w:r>
      <w:r w:rsidR="00D75552">
        <w:t>bullied</w:t>
      </w:r>
      <w:r w:rsidR="007914E4">
        <w:t xml:space="preserve"> by a girl who </w:t>
      </w:r>
      <w:r w:rsidR="00C27B89">
        <w:t xml:space="preserve">I </w:t>
      </w:r>
      <w:r w:rsidR="007914E4">
        <w:t>us</w:t>
      </w:r>
      <w:r w:rsidR="00C27B89">
        <w:t xml:space="preserve">e </w:t>
      </w:r>
      <w:r w:rsidR="007914E4">
        <w:t>to go to school with</w:t>
      </w:r>
      <w:r w:rsidR="00C27B89">
        <w:t>.</w:t>
      </w:r>
      <w:r w:rsidR="007914E4">
        <w:t xml:space="preserve"> </w:t>
      </w:r>
      <w:proofErr w:type="gramStart"/>
      <w:r w:rsidR="007914E4">
        <w:t>and</w:t>
      </w:r>
      <w:proofErr w:type="gramEnd"/>
      <w:r w:rsidR="007914E4">
        <w:t xml:space="preserve"> she would turn </w:t>
      </w:r>
      <w:proofErr w:type="spellStart"/>
      <w:r w:rsidR="007914E4">
        <w:t>every body</w:t>
      </w:r>
      <w:proofErr w:type="spellEnd"/>
      <w:r w:rsidR="007914E4">
        <w:t xml:space="preserve"> I know </w:t>
      </w:r>
      <w:r w:rsidR="00D75552">
        <w:t>aging</w:t>
      </w:r>
      <w:r w:rsidR="007914E4">
        <w:t xml:space="preserve"> me and  I would be left out of </w:t>
      </w:r>
      <w:r w:rsidR="00D75552">
        <w:t>very</w:t>
      </w:r>
      <w:r w:rsidR="007914E4">
        <w:t xml:space="preserve"> thi</w:t>
      </w:r>
      <w:r w:rsidR="00C27B89">
        <w:t>n</w:t>
      </w:r>
      <w:r w:rsidR="007914E4">
        <w:t>g</w:t>
      </w:r>
      <w:r w:rsidR="00C27B89">
        <w:t>.</w:t>
      </w:r>
      <w:r w:rsidR="007914E4">
        <w:t xml:space="preserve"> and none</w:t>
      </w:r>
      <w:r w:rsidR="00C27B89">
        <w:t xml:space="preserve"> would stand up for me and I would play alone  at the school </w:t>
      </w:r>
      <w:r w:rsidR="00D75552">
        <w:t>park</w:t>
      </w:r>
      <w:r w:rsidR="00C27B89">
        <w:t xml:space="preserve"> and one time she was hurt one of the things that I should done was </w:t>
      </w:r>
      <w:r w:rsidR="00D75552">
        <w:t>lave</w:t>
      </w:r>
      <w:r w:rsidR="00C27B89">
        <w:t xml:space="preserve">  her stuck in the monkey bars after what she did.</w:t>
      </w:r>
      <w:r w:rsidR="00D75552">
        <w:t xml:space="preserve"> But I </w:t>
      </w:r>
      <w:proofErr w:type="gramStart"/>
      <w:r w:rsidR="00D75552">
        <w:t>didn’t  I</w:t>
      </w:r>
      <w:proofErr w:type="gramEnd"/>
      <w:r w:rsidR="00D75552">
        <w:t xml:space="preserve"> helped her and got her to the </w:t>
      </w:r>
      <w:proofErr w:type="spellStart"/>
      <w:r w:rsidR="00D75552">
        <w:t>neuse</w:t>
      </w:r>
      <w:proofErr w:type="spellEnd"/>
      <w:r w:rsidR="00D75552">
        <w:t xml:space="preserve"> and she told my friends not to be rude like she was to me  …. She </w:t>
      </w:r>
      <w:proofErr w:type="gramStart"/>
      <w:r w:rsidR="00D75552">
        <w:t>apologized  and</w:t>
      </w:r>
      <w:proofErr w:type="gramEnd"/>
      <w:r w:rsidR="00D75552">
        <w:t xml:space="preserve"> we got along and hung out .ALOT  and we promised  to never fight again. That’s the story when I was a </w:t>
      </w:r>
      <w:proofErr w:type="gramStart"/>
      <w:r w:rsidR="00D75552">
        <w:t>person  who</w:t>
      </w:r>
      <w:proofErr w:type="gramEnd"/>
      <w:r w:rsidR="00D75552">
        <w:t xml:space="preserve"> got </w:t>
      </w:r>
      <w:r w:rsidR="00390862">
        <w:t xml:space="preserve">bullied.  </w:t>
      </w:r>
    </w:p>
    <w:p w:rsidR="00390862" w:rsidRDefault="00390862">
      <w:r>
        <w:t xml:space="preserve">                                                   -</w:t>
      </w:r>
      <w:proofErr w:type="spellStart"/>
      <w:r>
        <w:t>Tyrah</w:t>
      </w:r>
      <w:proofErr w:type="spellEnd"/>
      <w:r>
        <w:t xml:space="preserve"> </w:t>
      </w:r>
      <w:proofErr w:type="spellStart"/>
      <w:r>
        <w:t>Mungo</w:t>
      </w:r>
      <w:proofErr w:type="spellEnd"/>
    </w:p>
    <w:p w:rsidR="00390862" w:rsidRDefault="00390862"/>
    <w:p w:rsidR="006223E6" w:rsidRDefault="00D75552">
      <w:r>
        <w:t xml:space="preserve"> </w:t>
      </w:r>
    </w:p>
    <w:sectPr w:rsidR="006223E6" w:rsidSect="00276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8342FA"/>
    <w:rsid w:val="00276CFE"/>
    <w:rsid w:val="00390862"/>
    <w:rsid w:val="003B6DEC"/>
    <w:rsid w:val="006223E6"/>
    <w:rsid w:val="007914E4"/>
    <w:rsid w:val="008342FA"/>
    <w:rsid w:val="00AB6570"/>
    <w:rsid w:val="00C27B89"/>
    <w:rsid w:val="00D75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C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6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0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5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4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84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83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397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828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782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8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9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40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78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947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51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9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909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0614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2011-10-31T14:09:00Z</dcterms:created>
  <dcterms:modified xsi:type="dcterms:W3CDTF">2011-10-31T14:09:00Z</dcterms:modified>
</cp:coreProperties>
</file>